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E474" w14:textId="77777777" w:rsidR="00EF067E" w:rsidRPr="009522B1" w:rsidRDefault="00EF067E" w:rsidP="00EF067E">
      <w:pPr>
        <w:spacing w:line="240" w:lineRule="auto"/>
        <w:jc w:val="center"/>
        <w:rPr>
          <w:rFonts w:ascii="Bradley Hand ITC" w:hAnsi="Bradley Hand ITC"/>
          <w:b/>
          <w:sz w:val="18"/>
          <w:szCs w:val="36"/>
        </w:rPr>
      </w:pPr>
      <w:r>
        <w:rPr>
          <w:rFonts w:eastAsia="Times New Roman" w:cs="Times New Roman"/>
          <w:noProof/>
        </w:rPr>
        <w:drawing>
          <wp:inline distT="0" distB="0" distL="0" distR="0" wp14:anchorId="025DA2EB" wp14:editId="5D3FB051">
            <wp:extent cx="4406900" cy="1117522"/>
            <wp:effectExtent l="0" t="0" r="0" b="0"/>
            <wp:docPr id="12" name="Picture 12" descr="http://ts2.mm.bing.net/th?id=H.4598429341975989&amp;pid=1.7&amp;w=326&amp;h=62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2.mm.bing.net/th?id=H.4598429341975989&amp;pid=1.7&amp;w=326&amp;h=62&amp;c=7&amp;r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10" cy="11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FE12" w14:textId="77777777" w:rsidR="00EF067E" w:rsidRPr="005404DB" w:rsidRDefault="00EF067E" w:rsidP="00EF067E">
      <w:pPr>
        <w:spacing w:line="240" w:lineRule="auto"/>
        <w:rPr>
          <w:rFonts w:ascii="Apple Chancery" w:hAnsi="Apple Chancery" w:cs="Apple Chancery"/>
          <w:sz w:val="40"/>
          <w:szCs w:val="40"/>
        </w:rPr>
      </w:pPr>
      <w:r w:rsidRPr="005404DB">
        <w:rPr>
          <w:rFonts w:ascii="Apple Chancery" w:hAnsi="Apple Chancery" w:cs="Apple Chancery"/>
          <w:sz w:val="40"/>
          <w:szCs w:val="40"/>
        </w:rPr>
        <w:t xml:space="preserve">Our morning routine will include time for the students to eat a light, </w:t>
      </w:r>
      <w:r w:rsidRPr="005404DB">
        <w:rPr>
          <w:rFonts w:ascii="Apple Chancery" w:hAnsi="Apple Chancery" w:cs="Apple Chancery"/>
          <w:b/>
          <w:sz w:val="40"/>
          <w:szCs w:val="40"/>
        </w:rPr>
        <w:t>healthy</w:t>
      </w:r>
      <w:r w:rsidRPr="005404DB">
        <w:rPr>
          <w:rFonts w:ascii="Apple Chancery" w:hAnsi="Apple Chancery" w:cs="Apple Chancery"/>
          <w:sz w:val="40"/>
          <w:szCs w:val="40"/>
        </w:rPr>
        <w:t xml:space="preserve"> snack.  Snack time will normally be schedule any time before lunch.  Because we want the student’s brain to have energy, please pack a healthy snack for your child (fruit, cut up veggies, string cheese, frozen g0-gurt, popcorn, etc.).  Drinks can become very messy in the classroom, so please refrain from sending in drinks for snack time.  They will be able to use the drinking fountain at any time.</w:t>
      </w:r>
    </w:p>
    <w:p w14:paraId="19D9E0C4" w14:textId="77777777" w:rsidR="00EF067E" w:rsidRPr="005404DB" w:rsidRDefault="00EF067E" w:rsidP="00EF067E">
      <w:pPr>
        <w:spacing w:line="240" w:lineRule="auto"/>
        <w:rPr>
          <w:rFonts w:ascii="Apple Chancery" w:hAnsi="Apple Chancery" w:cs="Apple Chancery"/>
          <w:sz w:val="40"/>
          <w:szCs w:val="40"/>
        </w:rPr>
      </w:pPr>
      <w:r w:rsidRPr="005404DB">
        <w:rPr>
          <w:rFonts w:ascii="Apple Chancery" w:hAnsi="Apple Chancery" w:cs="Apple Chancery"/>
          <w:sz w:val="40"/>
          <w:szCs w:val="40"/>
        </w:rPr>
        <w:t>Thank you for helping to get your child energized for some high powered learning all morning long! If you have any questions or comments, please feel free to contact me.</w:t>
      </w:r>
      <w:bookmarkStart w:id="0" w:name="_GoBack"/>
      <w:bookmarkEnd w:id="0"/>
    </w:p>
    <w:p w14:paraId="56908C27" w14:textId="77777777" w:rsidR="00955502" w:rsidRDefault="00955502"/>
    <w:sectPr w:rsidR="00955502" w:rsidSect="003E4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7E"/>
    <w:rsid w:val="003E4323"/>
    <w:rsid w:val="005404DB"/>
    <w:rsid w:val="00955502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41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Schoenherr</dc:creator>
  <cp:keywords/>
  <dc:description/>
  <cp:lastModifiedBy>Julie Schoenherr</cp:lastModifiedBy>
  <cp:revision>2</cp:revision>
  <dcterms:created xsi:type="dcterms:W3CDTF">2013-08-27T00:48:00Z</dcterms:created>
  <dcterms:modified xsi:type="dcterms:W3CDTF">2014-08-08T01:31:00Z</dcterms:modified>
</cp:coreProperties>
</file>